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39" w:rsidRPr="00415439" w:rsidRDefault="00415439" w:rsidP="00415439">
      <w:pPr>
        <w:spacing w:after="0"/>
        <w:ind w:right="2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15439">
        <w:rPr>
          <w:rFonts w:ascii="Times New Roman" w:hAnsi="Times New Roman" w:cs="Times New Roman"/>
          <w:b/>
          <w:bCs/>
        </w:rPr>
        <w:t>TRF 10 B</w:t>
      </w:r>
      <w:r w:rsidR="00D04066">
        <w:rPr>
          <w:rFonts w:ascii="Times New Roman" w:hAnsi="Times New Roman" w:cs="Times New Roman"/>
          <w:b/>
          <w:bCs/>
        </w:rPr>
        <w:t>:</w:t>
      </w:r>
      <w:r w:rsidRPr="00415439">
        <w:rPr>
          <w:rFonts w:ascii="Times New Roman" w:hAnsi="Times New Roman" w:cs="Times New Roman"/>
          <w:b/>
          <w:bCs/>
        </w:rPr>
        <w:t xml:space="preserve">                 </w:t>
      </w:r>
      <w:r w:rsidRPr="00415439">
        <w:rPr>
          <w:rFonts w:ascii="Times New Roman" w:hAnsi="Times New Roman" w:cs="Times New Roman"/>
          <w:b/>
          <w:bCs/>
        </w:rPr>
        <w:tab/>
      </w:r>
      <w:r w:rsidRPr="00415439">
        <w:rPr>
          <w:rFonts w:ascii="Times New Roman" w:hAnsi="Times New Roman" w:cs="Times New Roman"/>
          <w:b/>
          <w:bCs/>
        </w:rPr>
        <w:tab/>
      </w:r>
      <w:r w:rsidRPr="00415439">
        <w:rPr>
          <w:rFonts w:ascii="Times New Roman" w:hAnsi="Times New Roman" w:cs="Times New Roman"/>
          <w:b/>
          <w:bCs/>
        </w:rPr>
        <w:tab/>
      </w:r>
      <w:r w:rsidRPr="00415439">
        <w:rPr>
          <w:rFonts w:ascii="Times New Roman" w:hAnsi="Times New Roman" w:cs="Times New Roman"/>
          <w:b/>
          <w:bCs/>
        </w:rPr>
        <w:tab/>
      </w:r>
      <w:r w:rsidRPr="00415439">
        <w:rPr>
          <w:rFonts w:ascii="Times New Roman" w:hAnsi="Times New Roman" w:cs="Times New Roman"/>
          <w:b/>
          <w:bCs/>
        </w:rPr>
        <w:tab/>
      </w:r>
      <w:r w:rsidRPr="00415439">
        <w:rPr>
          <w:rFonts w:ascii="Times New Roman" w:hAnsi="Times New Roman" w:cs="Times New Roman"/>
          <w:b/>
          <w:bCs/>
        </w:rPr>
        <w:tab/>
      </w:r>
      <w:r w:rsidRPr="00415439">
        <w:rPr>
          <w:rFonts w:ascii="Times New Roman" w:hAnsi="Times New Roman" w:cs="Times New Roman"/>
          <w:b/>
          <w:bCs/>
        </w:rPr>
        <w:tab/>
      </w:r>
      <w:r w:rsidRPr="00415439">
        <w:rPr>
          <w:rFonts w:ascii="Times New Roman" w:hAnsi="Times New Roman" w:cs="Times New Roman"/>
          <w:b/>
          <w:bCs/>
        </w:rPr>
        <w:tab/>
        <w:t xml:space="preserve">   REVISION: 01</w:t>
      </w:r>
    </w:p>
    <w:p w:rsidR="0012745B" w:rsidRPr="00415439" w:rsidRDefault="00D97B09" w:rsidP="00415439">
      <w:pPr>
        <w:spacing w:after="0"/>
        <w:ind w:right="29"/>
        <w:jc w:val="center"/>
        <w:rPr>
          <w:rFonts w:ascii="Times New Roman" w:hAnsi="Times New Roman" w:cs="Times New Roman"/>
          <w:b/>
          <w:bCs/>
          <w:u w:val="single"/>
        </w:rPr>
      </w:pPr>
      <w:r w:rsidRPr="00415439">
        <w:rPr>
          <w:rFonts w:ascii="Times New Roman" w:hAnsi="Times New Roman" w:cs="Times New Roman"/>
          <w:b/>
          <w:bCs/>
          <w:noProof/>
          <w:u w:val="single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628255" cy="1583690"/>
            <wp:effectExtent l="19050" t="0" r="0" b="0"/>
            <wp:wrapTight wrapText="bothSides">
              <wp:wrapPolygon edited="0">
                <wp:start x="-54" y="0"/>
                <wp:lineTo x="-54" y="21306"/>
                <wp:lineTo x="21577" y="21306"/>
                <wp:lineTo x="21577" y="0"/>
                <wp:lineTo x="-54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39" w:rsidRPr="00415439">
        <w:rPr>
          <w:rFonts w:ascii="Times New Roman" w:hAnsi="Times New Roman" w:cs="Times New Roman"/>
          <w:b/>
          <w:bCs/>
          <w:u w:val="single"/>
        </w:rPr>
        <w:t xml:space="preserve">ONLINE </w:t>
      </w:r>
      <w:r w:rsidR="0012745B" w:rsidRPr="00415439">
        <w:rPr>
          <w:rFonts w:ascii="Times New Roman" w:hAnsi="Times New Roman" w:cs="Times New Roman"/>
          <w:b/>
          <w:bCs/>
          <w:u w:val="single"/>
        </w:rPr>
        <w:t xml:space="preserve">APPLICATION FORM </w:t>
      </w:r>
    </w:p>
    <w:p w:rsidR="00F72DC9" w:rsidRPr="00415439" w:rsidRDefault="00F72DC9" w:rsidP="00F72DC9">
      <w:pPr>
        <w:pStyle w:val="PlainTex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15439">
        <w:rPr>
          <w:rFonts w:ascii="Times New Roman" w:hAnsi="Times New Roman"/>
          <w:b/>
          <w:color w:val="000000"/>
          <w:sz w:val="22"/>
          <w:szCs w:val="22"/>
        </w:rPr>
        <w:t>TEST REPORT FOR BOX TYPE SOLAR COOKER (SBC) WITH MIRROR REFLECTOR AS PER IS NO. 13429: 2000 WITH ALL APPLICABLE AMENDMENTS</w:t>
      </w:r>
    </w:p>
    <w:p w:rsidR="00A16D5F" w:rsidRPr="00690313" w:rsidRDefault="00A16D5F" w:rsidP="008C6316">
      <w:pPr>
        <w:pStyle w:val="NoSpacing"/>
        <w:ind w:right="29"/>
        <w:rPr>
          <w:rFonts w:ascii="Times New Roman" w:hAnsi="Times New Roman" w:cs="Times New Roman"/>
          <w:b/>
          <w:sz w:val="24"/>
          <w:szCs w:val="24"/>
        </w:rPr>
      </w:pPr>
    </w:p>
    <w:p w:rsidR="0012745B" w:rsidRPr="00690313" w:rsidRDefault="0012745B" w:rsidP="0012745B">
      <w:pPr>
        <w:spacing w:after="0" w:line="360" w:lineRule="auto"/>
        <w:ind w:right="29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From: -</w:t>
      </w:r>
    </w:p>
    <w:p w:rsidR="0012745B" w:rsidRPr="00690313" w:rsidRDefault="0012745B" w:rsidP="0012745B">
      <w:pPr>
        <w:spacing w:after="0" w:line="360" w:lineRule="auto"/>
        <w:ind w:left="90" w:right="29" w:firstLine="630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Company </w:t>
      </w:r>
      <w:r w:rsidRPr="00690313">
        <w:rPr>
          <w:rFonts w:ascii="Times New Roman" w:hAnsi="Times New Roman" w:cs="Times New Roman"/>
          <w:bCs/>
          <w:i/>
          <w:sz w:val="24"/>
          <w:szCs w:val="24"/>
        </w:rPr>
        <w:t>(Please write complete Postal address)</w:t>
      </w:r>
    </w:p>
    <w:p w:rsidR="0012745B" w:rsidRPr="00690313" w:rsidRDefault="0012745B" w:rsidP="008C6316">
      <w:pPr>
        <w:spacing w:after="0" w:line="360" w:lineRule="auto"/>
        <w:ind w:right="29"/>
        <w:rPr>
          <w:rFonts w:ascii="Times New Roman" w:hAnsi="Times New Roman" w:cs="Times New Roman"/>
          <w:bCs/>
          <w:sz w:val="24"/>
          <w:szCs w:val="24"/>
        </w:rPr>
      </w:pPr>
    </w:p>
    <w:p w:rsidR="0012745B" w:rsidRPr="00690313" w:rsidRDefault="00D04066" w:rsidP="0012745B">
      <w:pPr>
        <w:spacing w:after="0" w:line="360" w:lineRule="auto"/>
        <w:ind w:left="18" w:right="29" w:firstLine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Dear </w:t>
      </w:r>
      <w:r w:rsidR="0012745B" w:rsidRPr="00690313">
        <w:rPr>
          <w:rFonts w:ascii="Times New Roman" w:hAnsi="Times New Roman" w:cs="Times New Roman"/>
          <w:bCs/>
          <w:sz w:val="24"/>
          <w:szCs w:val="24"/>
        </w:rPr>
        <w:t>Sir,</w:t>
      </w:r>
    </w:p>
    <w:p w:rsidR="0012745B" w:rsidRPr="00690313" w:rsidRDefault="0012745B" w:rsidP="0012745B">
      <w:pPr>
        <w:spacing w:after="0" w:line="360" w:lineRule="auto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We hereby place an order on you for the services as described below: </w:t>
      </w:r>
    </w:p>
    <w:tbl>
      <w:tblPr>
        <w:tblW w:w="44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58"/>
        <w:gridCol w:w="2787"/>
        <w:gridCol w:w="1170"/>
        <w:gridCol w:w="2249"/>
        <w:gridCol w:w="1351"/>
      </w:tblGrid>
      <w:tr w:rsidR="008C6316" w:rsidRPr="00690313" w:rsidTr="008C6316">
        <w:tc>
          <w:tcPr>
            <w:tcW w:w="400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6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12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</w:p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samples</w:t>
            </w:r>
          </w:p>
        </w:tc>
        <w:tc>
          <w:tcPr>
            <w:tcW w:w="1369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Fee per sample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2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Rs)</w:t>
            </w:r>
          </w:p>
        </w:tc>
      </w:tr>
      <w:tr w:rsidR="008C6316" w:rsidRPr="00690313" w:rsidTr="008C6316">
        <w:tc>
          <w:tcPr>
            <w:tcW w:w="400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6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Solar Cooker (Box Type)</w:t>
            </w:r>
          </w:p>
        </w:tc>
        <w:tc>
          <w:tcPr>
            <w:tcW w:w="712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,000/- (Direct)</w:t>
            </w:r>
          </w:p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,000/- (BIS)</w:t>
            </w:r>
          </w:p>
        </w:tc>
        <w:tc>
          <w:tcPr>
            <w:tcW w:w="822" w:type="pct"/>
            <w:vAlign w:val="center"/>
          </w:tcPr>
          <w:p w:rsidR="008C6316" w:rsidRPr="00690313" w:rsidRDefault="008C6316" w:rsidP="00D220E2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745B" w:rsidRPr="00690313" w:rsidRDefault="0012745B" w:rsidP="00D04066">
      <w:pPr>
        <w:pStyle w:val="ListParagraph"/>
        <w:numPr>
          <w:ilvl w:val="0"/>
          <w:numId w:val="2"/>
        </w:numPr>
        <w:spacing w:before="240"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Bank Draft No. ________ </w:t>
      </w:r>
      <w:r w:rsidRPr="00690313">
        <w:rPr>
          <w:rFonts w:ascii="Times New Roman" w:hAnsi="Times New Roman" w:cs="Times New Roman"/>
          <w:bCs/>
          <w:sz w:val="24"/>
          <w:szCs w:val="24"/>
        </w:rPr>
        <w:t>dated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 </w:t>
      </w:r>
      <w:r w:rsidRPr="00690313">
        <w:rPr>
          <w:rFonts w:ascii="Times New Roman" w:hAnsi="Times New Roman" w:cs="Times New Roman"/>
          <w:bCs/>
          <w:sz w:val="24"/>
          <w:szCs w:val="24"/>
        </w:rPr>
        <w:t>for Rs.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in favour of </w:t>
      </w:r>
      <w:proofErr w:type="spellStart"/>
      <w:r w:rsidRPr="00D6742B">
        <w:rPr>
          <w:rFonts w:ascii="Times New Roman" w:hAnsi="Times New Roman" w:cs="Times New Roman"/>
          <w:b/>
          <w:sz w:val="24"/>
          <w:szCs w:val="24"/>
        </w:rPr>
        <w:t>Sardar</w:t>
      </w:r>
      <w:proofErr w:type="spellEnd"/>
      <w:r w:rsidRPr="00D6742B">
        <w:rPr>
          <w:rFonts w:ascii="Times New Roman" w:hAnsi="Times New Roman" w:cs="Times New Roman"/>
          <w:b/>
          <w:sz w:val="24"/>
          <w:szCs w:val="24"/>
        </w:rPr>
        <w:t xml:space="preserve"> Patel Renewable Energy Research Institute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payable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D6742B">
        <w:rPr>
          <w:rFonts w:ascii="Times New Roman" w:hAnsi="Times New Roman" w:cs="Times New Roman"/>
          <w:b/>
          <w:sz w:val="24"/>
          <w:szCs w:val="24"/>
        </w:rPr>
        <w:t>Vallabh</w:t>
      </w:r>
      <w:proofErr w:type="spellEnd"/>
      <w:r w:rsidRPr="00D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42B">
        <w:rPr>
          <w:rFonts w:ascii="Times New Roman" w:hAnsi="Times New Roman" w:cs="Times New Roman"/>
          <w:b/>
          <w:sz w:val="24"/>
          <w:szCs w:val="24"/>
        </w:rPr>
        <w:t>Vidhyanagar</w:t>
      </w:r>
      <w:proofErr w:type="spellEnd"/>
      <w:r w:rsidRPr="00690313">
        <w:rPr>
          <w:rFonts w:ascii="Times New Roman" w:hAnsi="Times New Roman" w:cs="Times New Roman"/>
          <w:bCs/>
          <w:sz w:val="24"/>
          <w:szCs w:val="24"/>
        </w:rPr>
        <w:t xml:space="preserve"> drawn on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is enclosed towards the Test Fee for the sample(s). </w:t>
      </w:r>
    </w:p>
    <w:p w:rsidR="0012745B" w:rsidRPr="00690313" w:rsidRDefault="0012745B" w:rsidP="00415439">
      <w:pPr>
        <w:pStyle w:val="ListParagraph"/>
        <w:numPr>
          <w:ilvl w:val="0"/>
          <w:numId w:val="2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The manufacturer/supplier should submit the general specifications of the test sample as per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 –I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(enclosed).               </w:t>
      </w:r>
    </w:p>
    <w:p w:rsidR="0012745B" w:rsidRPr="00690313" w:rsidRDefault="0012745B" w:rsidP="00415439">
      <w:pPr>
        <w:pStyle w:val="ListParagraph"/>
        <w:numPr>
          <w:ilvl w:val="0"/>
          <w:numId w:val="2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The manufacture/supplier should provide list of 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components to be submitted along with Test sample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as per  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 -II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(enclosed).</w:t>
      </w:r>
    </w:p>
    <w:p w:rsidR="0012745B" w:rsidRPr="00690313" w:rsidRDefault="0012745B" w:rsidP="00415439">
      <w:pPr>
        <w:pStyle w:val="ListParagraph"/>
        <w:numPr>
          <w:ilvl w:val="0"/>
          <w:numId w:val="2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Test Sample along with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including the demand draft </w:t>
      </w:r>
      <w:r w:rsidR="00CA0B1E" w:rsidRPr="00690313">
        <w:rPr>
          <w:rFonts w:ascii="Times New Roman" w:hAnsi="Times New Roman" w:cs="Times New Roman"/>
          <w:bCs/>
          <w:sz w:val="24"/>
          <w:szCs w:val="24"/>
        </w:rPr>
        <w:t>is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handed over to the </w:t>
      </w:r>
      <w:r w:rsidRPr="00690313">
        <w:rPr>
          <w:rFonts w:ascii="Times New Roman" w:hAnsi="Times New Roman" w:cs="Times New Roman"/>
          <w:sz w:val="24"/>
          <w:szCs w:val="24"/>
        </w:rPr>
        <w:t>above mentioned address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745B" w:rsidRDefault="0012745B" w:rsidP="00415439">
      <w:pPr>
        <w:pStyle w:val="ListParagraph"/>
        <w:numPr>
          <w:ilvl w:val="0"/>
          <w:numId w:val="2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B1E">
        <w:rPr>
          <w:rFonts w:ascii="Times New Roman" w:hAnsi="Times New Roman" w:cs="Times New Roman"/>
          <w:bCs/>
          <w:sz w:val="24"/>
          <w:szCs w:val="24"/>
        </w:rPr>
        <w:t xml:space="preserve">We accept </w:t>
      </w:r>
      <w:r w:rsidRPr="00CA0B1E">
        <w:rPr>
          <w:rFonts w:ascii="Times New Roman" w:hAnsi="Times New Roman" w:cs="Times New Roman"/>
          <w:b/>
          <w:bCs/>
          <w:sz w:val="24"/>
          <w:szCs w:val="24"/>
        </w:rPr>
        <w:t>general terms and conditions</w:t>
      </w:r>
      <w:r w:rsidRPr="00CA0B1E">
        <w:rPr>
          <w:rFonts w:ascii="Times New Roman" w:hAnsi="Times New Roman" w:cs="Times New Roman"/>
          <w:bCs/>
          <w:sz w:val="24"/>
          <w:szCs w:val="24"/>
        </w:rPr>
        <w:t xml:space="preserve"> enclosed with this </w:t>
      </w:r>
      <w:r w:rsidR="00CA0B1E" w:rsidRPr="00CA0B1E">
        <w:rPr>
          <w:rFonts w:ascii="Times New Roman" w:hAnsi="Times New Roman" w:cs="Times New Roman"/>
          <w:bCs/>
          <w:sz w:val="24"/>
          <w:szCs w:val="24"/>
        </w:rPr>
        <w:t>application</w:t>
      </w:r>
      <w:r w:rsidR="00CA0B1E">
        <w:rPr>
          <w:rFonts w:ascii="Times New Roman" w:hAnsi="Times New Roman" w:cs="Times New Roman"/>
          <w:bCs/>
          <w:sz w:val="24"/>
          <w:szCs w:val="24"/>
        </w:rPr>
        <w:t>.</w:t>
      </w:r>
    </w:p>
    <w:p w:rsidR="00D97B09" w:rsidRDefault="00D97B09" w:rsidP="00415439">
      <w:pPr>
        <w:pStyle w:val="ListParagraph"/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066" w:rsidRPr="00CA0B1E" w:rsidRDefault="00D04066" w:rsidP="00415439">
      <w:pPr>
        <w:pStyle w:val="ListParagraph"/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45B" w:rsidRPr="008C6316" w:rsidRDefault="0012745B" w:rsidP="0012745B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C6316">
        <w:rPr>
          <w:rFonts w:ascii="Times New Roman" w:hAnsi="Times New Roman" w:cs="Times New Roman"/>
          <w:sz w:val="24"/>
          <w:szCs w:val="24"/>
        </w:rPr>
        <w:t>Signature of authorized person</w:t>
      </w:r>
    </w:p>
    <w:p w:rsidR="0012745B" w:rsidRPr="008C6316" w:rsidRDefault="0012745B" w:rsidP="0012745B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C6316">
        <w:rPr>
          <w:rFonts w:ascii="Times New Roman" w:hAnsi="Times New Roman" w:cs="Times New Roman"/>
          <w:sz w:val="24"/>
          <w:szCs w:val="24"/>
        </w:rPr>
        <w:t xml:space="preserve">Name </w:t>
      </w:r>
      <w:r w:rsidRPr="008C6316">
        <w:rPr>
          <w:rFonts w:ascii="Times New Roman" w:hAnsi="Times New Roman" w:cs="Times New Roman"/>
          <w:i/>
          <w:sz w:val="24"/>
          <w:szCs w:val="24"/>
        </w:rPr>
        <w:t>(Capital Letters)</w:t>
      </w:r>
      <w:r w:rsidRPr="008C6316">
        <w:rPr>
          <w:rFonts w:ascii="Times New Roman" w:hAnsi="Times New Roman" w:cs="Times New Roman"/>
          <w:sz w:val="24"/>
          <w:szCs w:val="24"/>
        </w:rPr>
        <w:t>:</w:t>
      </w:r>
    </w:p>
    <w:p w:rsidR="0012745B" w:rsidRPr="008C6316" w:rsidRDefault="0012745B" w:rsidP="0012745B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C6316">
        <w:rPr>
          <w:rFonts w:ascii="Times New Roman" w:hAnsi="Times New Roman" w:cs="Times New Roman"/>
          <w:sz w:val="24"/>
          <w:szCs w:val="24"/>
        </w:rPr>
        <w:t>Designation:</w:t>
      </w:r>
    </w:p>
    <w:p w:rsidR="008C6316" w:rsidRPr="008C6316" w:rsidRDefault="0012745B" w:rsidP="008C6316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C6316">
        <w:rPr>
          <w:rFonts w:ascii="Times New Roman" w:hAnsi="Times New Roman" w:cs="Times New Roman"/>
          <w:sz w:val="24"/>
          <w:szCs w:val="24"/>
        </w:rPr>
        <w:t>Seal of the Company:</w:t>
      </w:r>
    </w:p>
    <w:p w:rsidR="0012745B" w:rsidRPr="008C6316" w:rsidRDefault="0012745B" w:rsidP="008C6316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C6316">
        <w:rPr>
          <w:rFonts w:ascii="Times New Roman" w:hAnsi="Times New Roman" w:cs="Times New Roman"/>
          <w:sz w:val="24"/>
          <w:szCs w:val="24"/>
        </w:rPr>
        <w:t xml:space="preserve">Dated:   </w:t>
      </w:r>
    </w:p>
    <w:p w:rsidR="0012745B" w:rsidRPr="00215F98" w:rsidRDefault="003E1782" w:rsidP="0012745B">
      <w:pPr>
        <w:pStyle w:val="NoSpacing"/>
        <w:ind w:right="29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  <w:lang w:val="en-US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3.4pt;width:458.8pt;height:0;z-index:251660288" o:connectortype="straight" strokeweight="1.75pt"/>
        </w:pict>
      </w:r>
    </w:p>
    <w:p w:rsidR="0012745B" w:rsidRPr="00690313" w:rsidRDefault="0012745B" w:rsidP="0012745B">
      <w:pPr>
        <w:pStyle w:val="NoSpacing"/>
        <w:ind w:right="29"/>
        <w:rPr>
          <w:rFonts w:ascii="Times New Roman" w:hAnsi="Times New Roman" w:cs="Times New Roman"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sz w:val="24"/>
          <w:szCs w:val="24"/>
          <w:u w:val="single"/>
        </w:rPr>
        <w:t>For office use only</w:t>
      </w:r>
    </w:p>
    <w:p w:rsidR="0012745B" w:rsidRDefault="0012745B" w:rsidP="0012745B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2745B" w:rsidRPr="00690313" w:rsidRDefault="0012745B" w:rsidP="0012745B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Date &amp; time of Receipt:    </w:t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0313">
        <w:rPr>
          <w:rFonts w:ascii="Times New Roman" w:hAnsi="Times New Roman" w:cs="Times New Roman"/>
          <w:sz w:val="24"/>
          <w:szCs w:val="24"/>
        </w:rPr>
        <w:tab/>
        <w:t xml:space="preserve">Inspected By: </w:t>
      </w:r>
    </w:p>
    <w:p w:rsidR="0012745B" w:rsidRDefault="0012745B" w:rsidP="0012745B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2745B" w:rsidRPr="00690313" w:rsidRDefault="0012745B" w:rsidP="0012745B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Remarks if any:      </w:t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0313">
        <w:rPr>
          <w:rFonts w:ascii="Times New Roman" w:hAnsi="Times New Roman" w:cs="Times New Roman"/>
          <w:sz w:val="24"/>
          <w:szCs w:val="24"/>
        </w:rPr>
        <w:tab/>
        <w:t xml:space="preserve">Sample Identification Number (I.D.) </w:t>
      </w:r>
    </w:p>
    <w:p w:rsidR="0012745B" w:rsidRDefault="0012745B" w:rsidP="0012745B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2745B" w:rsidRDefault="0012745B" w:rsidP="0012745B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Signature of Receiving Authority: </w:t>
      </w:r>
    </w:p>
    <w:p w:rsidR="00D97B09" w:rsidRDefault="00D97B09" w:rsidP="0012745B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2745B" w:rsidRPr="00215F98" w:rsidRDefault="00D869C0" w:rsidP="00D869C0">
      <w:pPr>
        <w:spacing w:after="0"/>
        <w:ind w:right="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12745B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 - I</w:t>
      </w:r>
    </w:p>
    <w:p w:rsidR="0012745B" w:rsidRDefault="0012745B" w:rsidP="0012745B">
      <w:pPr>
        <w:pStyle w:val="NoSpacing"/>
        <w:ind w:right="29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Information on Solar </w:t>
      </w:r>
      <w:r w:rsidR="00EF6B58">
        <w:rPr>
          <w:rFonts w:ascii="Times New Roman" w:hAnsi="Times New Roman" w:cs="Times New Roman"/>
          <w:sz w:val="24"/>
          <w:szCs w:val="24"/>
        </w:rPr>
        <w:t>Box Cooker</w:t>
      </w:r>
      <w:r w:rsidRPr="00690313">
        <w:rPr>
          <w:rFonts w:ascii="Times New Roman" w:hAnsi="Times New Roman" w:cs="Times New Roman"/>
          <w:sz w:val="24"/>
          <w:szCs w:val="24"/>
        </w:rPr>
        <w:t xml:space="preserve"> (</w:t>
      </w:r>
      <w:r w:rsidR="00EF6B58">
        <w:rPr>
          <w:rFonts w:ascii="Times New Roman" w:hAnsi="Times New Roman" w:cs="Times New Roman"/>
          <w:sz w:val="24"/>
          <w:szCs w:val="24"/>
        </w:rPr>
        <w:t>SBC</w:t>
      </w:r>
      <w:r w:rsidRPr="00690313">
        <w:rPr>
          <w:rFonts w:ascii="Times New Roman" w:hAnsi="Times New Roman" w:cs="Times New Roman"/>
          <w:sz w:val="24"/>
          <w:szCs w:val="24"/>
        </w:rPr>
        <w:t>)</w:t>
      </w:r>
    </w:p>
    <w:p w:rsidR="0012745B" w:rsidRPr="00690313" w:rsidRDefault="0012745B" w:rsidP="0012745B">
      <w:pPr>
        <w:pStyle w:val="ListParagraph"/>
        <w:numPr>
          <w:ilvl w:val="0"/>
          <w:numId w:val="3"/>
        </w:numPr>
        <w:spacing w:after="0"/>
        <w:ind w:left="540" w:right="29" w:hanging="52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4465"/>
      </w:tblGrid>
      <w:tr w:rsidR="0012745B" w:rsidRPr="00690313" w:rsidTr="00D220E2">
        <w:trPr>
          <w:trHeight w:val="332"/>
        </w:trPr>
        <w:tc>
          <w:tcPr>
            <w:tcW w:w="2589" w:type="pct"/>
            <w:vAlign w:val="center"/>
          </w:tcPr>
          <w:p w:rsidR="0012745B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Name &amp; address of manufacturer/supplier/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importer</w:t>
            </w:r>
          </w:p>
          <w:p w:rsidR="0012745B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12745B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Pr="00690313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89" w:type="pct"/>
            <w:vAlign w:val="center"/>
          </w:tcPr>
          <w:p w:rsidR="0012745B" w:rsidRPr="00690313" w:rsidRDefault="0012745B" w:rsidP="00D220E2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Registration no.</w:t>
            </w:r>
          </w:p>
        </w:tc>
        <w:tc>
          <w:tcPr>
            <w:tcW w:w="2411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89" w:type="pct"/>
            <w:vAlign w:val="center"/>
          </w:tcPr>
          <w:p w:rsidR="0012745B" w:rsidRPr="00690313" w:rsidRDefault="0012745B" w:rsidP="00D220E2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Contact details of:</w:t>
            </w:r>
          </w:p>
          <w:p w:rsidR="0012745B" w:rsidRPr="00690313" w:rsidRDefault="0012745B" w:rsidP="0012745B">
            <w:pPr>
              <w:pStyle w:val="ListParagraph"/>
              <w:numPr>
                <w:ilvl w:val="0"/>
                <w:numId w:val="4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  <w:p w:rsidR="0012745B" w:rsidRPr="00690313" w:rsidRDefault="0012745B" w:rsidP="0012745B">
            <w:pPr>
              <w:pStyle w:val="ListParagraph"/>
              <w:numPr>
                <w:ilvl w:val="0"/>
                <w:numId w:val="4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Website</w:t>
            </w:r>
          </w:p>
          <w:p w:rsidR="0012745B" w:rsidRPr="00690313" w:rsidRDefault="0012745B" w:rsidP="0012745B">
            <w:pPr>
              <w:pStyle w:val="ListParagraph"/>
              <w:numPr>
                <w:ilvl w:val="0"/>
                <w:numId w:val="4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Phone no (office, works/factory)</w:t>
            </w:r>
          </w:p>
          <w:p w:rsidR="0012745B" w:rsidRPr="002C7443" w:rsidRDefault="0012745B" w:rsidP="0012745B">
            <w:pPr>
              <w:pStyle w:val="ListParagraph"/>
              <w:numPr>
                <w:ilvl w:val="0"/>
                <w:numId w:val="4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Mobile no.</w:t>
            </w:r>
          </w:p>
        </w:tc>
        <w:tc>
          <w:tcPr>
            <w:tcW w:w="2411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89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Details of collaborator (if any)</w:t>
            </w:r>
          </w:p>
          <w:p w:rsidR="0012745B" w:rsidRDefault="0012745B" w:rsidP="0012745B">
            <w:pPr>
              <w:pStyle w:val="ListParagraph"/>
              <w:numPr>
                <w:ilvl w:val="0"/>
                <w:numId w:val="5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Name &amp; address of collaborator</w:t>
            </w:r>
          </w:p>
          <w:p w:rsidR="00D97B09" w:rsidRPr="00690313" w:rsidRDefault="00D97B09" w:rsidP="00D97B09">
            <w:pPr>
              <w:pStyle w:val="ListParagraph"/>
              <w:spacing w:after="0"/>
              <w:ind w:left="738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45B" w:rsidRDefault="0012745B" w:rsidP="00D220E2">
            <w:pPr>
              <w:pStyle w:val="ListParagraph"/>
              <w:spacing w:after="0"/>
              <w:ind w:left="738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45B" w:rsidRPr="00690313" w:rsidRDefault="0012745B" w:rsidP="00D220E2">
            <w:pPr>
              <w:pStyle w:val="ListParagraph"/>
              <w:spacing w:after="0"/>
              <w:ind w:left="738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12745B" w:rsidP="0012745B">
            <w:pPr>
              <w:pStyle w:val="ListParagraph"/>
              <w:numPr>
                <w:ilvl w:val="0"/>
                <w:numId w:val="5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the component being </w:t>
            </w:r>
          </w:p>
          <w:p w:rsidR="0012745B" w:rsidRPr="00690313" w:rsidRDefault="0012745B" w:rsidP="00D97B09">
            <w:pPr>
              <w:pStyle w:val="ListParagraph"/>
              <w:spacing w:after="0"/>
              <w:ind w:left="738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imported </w:t>
            </w:r>
          </w:p>
          <w:p w:rsidR="0012745B" w:rsidRPr="00690313" w:rsidRDefault="0012745B" w:rsidP="00D220E2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12745B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09" w:rsidRPr="00690313" w:rsidRDefault="00D97B0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745B" w:rsidRDefault="0012745B" w:rsidP="0012745B">
      <w:pPr>
        <w:pStyle w:val="ListParagraph"/>
        <w:spacing w:after="0"/>
        <w:ind w:left="540" w:right="2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numPr>
          <w:ilvl w:val="0"/>
          <w:numId w:val="3"/>
        </w:numPr>
        <w:spacing w:after="0"/>
        <w:ind w:left="540" w:right="29" w:hanging="52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SPECIFICATIONS OF THE TEST SAMPLE</w:t>
      </w:r>
    </w:p>
    <w:p w:rsidR="0012745B" w:rsidRDefault="0012745B" w:rsidP="0012745B">
      <w:pPr>
        <w:pStyle w:val="ListParagraph"/>
        <w:spacing w:after="0"/>
        <w:ind w:left="0" w:right="29" w:firstLine="513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>(All dimensions are in mm, unless specified otherwise)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69C0" w:rsidRDefault="00D869C0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B1.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SYSTEM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4465"/>
      </w:tblGrid>
      <w:tr w:rsidR="0012745B" w:rsidRPr="00690313" w:rsidTr="00D220E2">
        <w:tc>
          <w:tcPr>
            <w:tcW w:w="2589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Make/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model</w:t>
            </w:r>
          </w:p>
        </w:tc>
        <w:tc>
          <w:tcPr>
            <w:tcW w:w="2411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89" w:type="pct"/>
            <w:vAlign w:val="center"/>
          </w:tcPr>
          <w:p w:rsidR="0012745B" w:rsidRPr="00690313" w:rsidRDefault="0012745B" w:rsidP="00F14683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Serial </w:t>
            </w:r>
            <w:r w:rsidR="00F1468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</w:tc>
        <w:tc>
          <w:tcPr>
            <w:tcW w:w="2411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89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Date/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month/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year of manufacturing</w:t>
            </w:r>
          </w:p>
        </w:tc>
        <w:tc>
          <w:tcPr>
            <w:tcW w:w="2411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69C0" w:rsidRDefault="00D869C0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B2.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COVER PLATE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A15701" w:rsidP="00A15701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No. of glazing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701" w:rsidRPr="00690313" w:rsidTr="00D220E2">
        <w:tc>
          <w:tcPr>
            <w:tcW w:w="2577" w:type="pct"/>
            <w:vAlign w:val="center"/>
          </w:tcPr>
          <w:p w:rsidR="00A15701" w:rsidRPr="00690313" w:rsidRDefault="00A15701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(Tempered or Toughened glass)</w:t>
            </w:r>
          </w:p>
        </w:tc>
        <w:tc>
          <w:tcPr>
            <w:tcW w:w="2423" w:type="pct"/>
            <w:vAlign w:val="center"/>
          </w:tcPr>
          <w:p w:rsidR="00A15701" w:rsidRPr="00690313" w:rsidRDefault="00A15701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2562DD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Spacing between outer and inner plates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Glass thickness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B58" w:rsidRPr="00690313" w:rsidTr="00D220E2">
        <w:tc>
          <w:tcPr>
            <w:tcW w:w="2577" w:type="pct"/>
            <w:vAlign w:val="center"/>
          </w:tcPr>
          <w:p w:rsidR="00EF6B58" w:rsidRPr="00690313" w:rsidRDefault="00796E33" w:rsidP="00757B29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Aperture area</w:t>
            </w:r>
            <w:r w:rsidR="00757B29">
              <w:rPr>
                <w:rFonts w:ascii="Times New Roman" w:hAnsi="Times New Roman" w:cs="Times New Roman"/>
                <w:bCs/>
                <w:sz w:val="24"/>
                <w:szCs w:val="24"/>
              </w:rPr>
              <w:t>, m²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3" w:type="pct"/>
            <w:vAlign w:val="center"/>
          </w:tcPr>
          <w:p w:rsidR="00EF6B58" w:rsidRPr="00690313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lastRenderedPageBreak/>
        <w:t>B3.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B58">
        <w:rPr>
          <w:rFonts w:ascii="Times New Roman" w:hAnsi="Times New Roman" w:cs="Times New Roman"/>
          <w:b/>
          <w:bCs/>
          <w:sz w:val="24"/>
          <w:szCs w:val="24"/>
        </w:rPr>
        <w:t>COOKER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 BOX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387"/>
        <w:gridCol w:w="4487"/>
      </w:tblGrid>
      <w:tr w:rsidR="0012745B" w:rsidRPr="00690313" w:rsidTr="00D220E2">
        <w:tc>
          <w:tcPr>
            <w:tcW w:w="2577" w:type="pct"/>
            <w:gridSpan w:val="2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gridSpan w:val="2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Size (Length × Width × Height)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EAB" w:rsidRPr="00690313" w:rsidTr="00140EAB">
        <w:tc>
          <w:tcPr>
            <w:tcW w:w="1288" w:type="pct"/>
          </w:tcPr>
          <w:p w:rsidR="00140EAB" w:rsidRDefault="00140EA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Thickness, mm</w:t>
            </w:r>
          </w:p>
        </w:tc>
        <w:tc>
          <w:tcPr>
            <w:tcW w:w="1288" w:type="pct"/>
          </w:tcPr>
          <w:p w:rsidR="00140EAB" w:rsidRDefault="00140EAB" w:rsidP="00140EAB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/>
              </w:rPr>
            </w:pPr>
            <w:r w:rsidRPr="007B6C47">
              <w:rPr>
                <w:rFonts w:ascii="Times New Roman" w:hAnsi="Times New Roman"/>
              </w:rPr>
              <w:t>GS : 0.45</w:t>
            </w:r>
          </w:p>
          <w:p w:rsidR="00140EAB" w:rsidRDefault="00140EAB" w:rsidP="00140EAB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/>
              </w:rPr>
            </w:pPr>
            <w:r w:rsidRPr="007B6C47">
              <w:rPr>
                <w:rFonts w:ascii="Times New Roman" w:hAnsi="Times New Roman"/>
              </w:rPr>
              <w:t xml:space="preserve"> Al :  0.5 </w:t>
            </w:r>
          </w:p>
          <w:p w:rsidR="00140EAB" w:rsidRDefault="00140EAB" w:rsidP="00140EAB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C47">
              <w:rPr>
                <w:rFonts w:ascii="Times New Roman" w:hAnsi="Times New Roman"/>
              </w:rPr>
              <w:t>FRP : 1.0</w:t>
            </w:r>
          </w:p>
        </w:tc>
        <w:tc>
          <w:tcPr>
            <w:tcW w:w="2423" w:type="pct"/>
            <w:vAlign w:val="center"/>
          </w:tcPr>
          <w:p w:rsidR="00140EAB" w:rsidRPr="00690313" w:rsidRDefault="00140EA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B4.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B58">
        <w:rPr>
          <w:rFonts w:ascii="Times New Roman" w:hAnsi="Times New Roman" w:cs="Times New Roman"/>
          <w:b/>
          <w:bCs/>
          <w:sz w:val="24"/>
          <w:szCs w:val="24"/>
        </w:rPr>
        <w:t>COOKING TRAY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942A5D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A5D"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D869C0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Size :  </w:t>
            </w:r>
          </w:p>
          <w:p w:rsidR="0012745B" w:rsidRDefault="00D869C0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a) </w:t>
            </w:r>
            <w:r w:rsidR="00EF6B58">
              <w:rPr>
                <w:rFonts w:ascii="Times New Roman" w:hAnsi="Times New Roman" w:cs="Times New Roman"/>
                <w:bCs/>
                <w:sz w:val="24"/>
                <w:szCs w:val="24"/>
              </w:rPr>
              <w:t>Upper</w:t>
            </w:r>
          </w:p>
          <w:p w:rsidR="00EF6B58" w:rsidRPr="00942A5D" w:rsidRDefault="00D869C0" w:rsidP="00D869C0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b) Lower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Depth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660C" w:rsidRPr="00690313" w:rsidTr="00D220E2">
        <w:tc>
          <w:tcPr>
            <w:tcW w:w="2577" w:type="pct"/>
            <w:vAlign w:val="center"/>
          </w:tcPr>
          <w:p w:rsidR="00FA660C" w:rsidRDefault="00FA660C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Paint on inner surface</w:t>
            </w:r>
          </w:p>
        </w:tc>
        <w:tc>
          <w:tcPr>
            <w:tcW w:w="2423" w:type="pct"/>
            <w:vAlign w:val="center"/>
          </w:tcPr>
          <w:p w:rsidR="00FA660C" w:rsidRPr="00690313" w:rsidRDefault="00FA660C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745B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B5.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INSULATION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0448B7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Coefficient of thermal conductivity at 100°C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  <w:p w:rsidR="00EF6B58" w:rsidRDefault="00EF6B58" w:rsidP="00EF6B58">
            <w:pPr>
              <w:pStyle w:val="ListParagraph"/>
              <w:numPr>
                <w:ilvl w:val="0"/>
                <w:numId w:val="8"/>
              </w:numPr>
              <w:spacing w:after="0"/>
              <w:ind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Sides and edges</w:t>
            </w:r>
          </w:p>
          <w:p w:rsidR="00EF6B58" w:rsidRPr="00690313" w:rsidRDefault="00EF6B58" w:rsidP="00EF6B58">
            <w:pPr>
              <w:pStyle w:val="ListParagraph"/>
              <w:numPr>
                <w:ilvl w:val="0"/>
                <w:numId w:val="8"/>
              </w:numPr>
              <w:spacing w:after="0"/>
              <w:ind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Back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745B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GASKET &amp; </w:t>
      </w:r>
      <w:r w:rsidR="00EF6B58">
        <w:rPr>
          <w:rFonts w:ascii="Times New Roman" w:hAnsi="Times New Roman" w:cs="Times New Roman"/>
          <w:b/>
          <w:bCs/>
          <w:sz w:val="24"/>
          <w:szCs w:val="24"/>
        </w:rPr>
        <w:t>SEALENT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12745B" w:rsidP="00EF6B5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745B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B58">
        <w:rPr>
          <w:rFonts w:ascii="Times New Roman" w:hAnsi="Times New Roman" w:cs="Times New Roman"/>
          <w:b/>
          <w:bCs/>
          <w:sz w:val="24"/>
          <w:szCs w:val="24"/>
        </w:rPr>
        <w:t>REFLECTIMG MIROR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Size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745B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B09" w:rsidRDefault="00D97B09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B58">
        <w:rPr>
          <w:rFonts w:ascii="Times New Roman" w:hAnsi="Times New Roman" w:cs="Times New Roman"/>
          <w:b/>
          <w:bCs/>
          <w:sz w:val="24"/>
          <w:szCs w:val="24"/>
        </w:rPr>
        <w:t>COOKING POTS WITH LID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3F7BF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77" w:type="pct"/>
            <w:vAlign w:val="center"/>
          </w:tcPr>
          <w:p w:rsidR="0012745B" w:rsidRPr="00690313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</w:tc>
        <w:tc>
          <w:tcPr>
            <w:tcW w:w="242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B58" w:rsidRPr="00690313" w:rsidTr="00D220E2">
        <w:tc>
          <w:tcPr>
            <w:tcW w:w="2577" w:type="pct"/>
            <w:vAlign w:val="center"/>
          </w:tcPr>
          <w:p w:rsidR="00EF6B58" w:rsidRDefault="000C595F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Depth</w:t>
            </w:r>
          </w:p>
        </w:tc>
        <w:tc>
          <w:tcPr>
            <w:tcW w:w="2423" w:type="pct"/>
            <w:vAlign w:val="center"/>
          </w:tcPr>
          <w:p w:rsidR="00EF6B58" w:rsidRPr="00690313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B58" w:rsidRPr="00690313" w:rsidTr="00D220E2">
        <w:tc>
          <w:tcPr>
            <w:tcW w:w="2577" w:type="pct"/>
            <w:vAlign w:val="center"/>
          </w:tcPr>
          <w:p w:rsidR="00EF6B58" w:rsidRDefault="003F7BF9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Diameter  </w:t>
            </w:r>
          </w:p>
        </w:tc>
        <w:tc>
          <w:tcPr>
            <w:tcW w:w="2423" w:type="pct"/>
            <w:vAlign w:val="center"/>
          </w:tcPr>
          <w:p w:rsidR="00EF6B58" w:rsidRPr="00690313" w:rsidRDefault="00EF6B58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5F" w:rsidRPr="00690313" w:rsidTr="00D220E2">
        <w:tc>
          <w:tcPr>
            <w:tcW w:w="2577" w:type="pct"/>
            <w:vAlign w:val="center"/>
          </w:tcPr>
          <w:p w:rsidR="000C595F" w:rsidRDefault="000C595F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C47">
              <w:rPr>
                <w:rFonts w:ascii="Times New Roman" w:hAnsi="Times New Roman" w:cs="Times New Roman"/>
              </w:rPr>
              <w:t xml:space="preserve">Total capacity of the pots in </w:t>
            </w:r>
            <w:proofErr w:type="spellStart"/>
            <w:r w:rsidRPr="007B6C47">
              <w:rPr>
                <w:rFonts w:ascii="Times New Roman" w:hAnsi="Times New Roman" w:cs="Times New Roman"/>
              </w:rPr>
              <w:t>liters</w:t>
            </w:r>
            <w:proofErr w:type="spellEnd"/>
          </w:p>
        </w:tc>
        <w:tc>
          <w:tcPr>
            <w:tcW w:w="2423" w:type="pct"/>
            <w:vAlign w:val="center"/>
          </w:tcPr>
          <w:p w:rsidR="000C595F" w:rsidRPr="00690313" w:rsidRDefault="000C595F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95F" w:rsidRPr="00690313" w:rsidTr="00D220E2">
        <w:tc>
          <w:tcPr>
            <w:tcW w:w="2577" w:type="pct"/>
          </w:tcPr>
          <w:p w:rsidR="000C595F" w:rsidRPr="007B6C47" w:rsidRDefault="000C595F" w:rsidP="00D220E2">
            <w:pPr>
              <w:pStyle w:val="Plain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B6C47">
              <w:rPr>
                <w:rFonts w:ascii="Times New Roman" w:hAnsi="Times New Roman"/>
                <w:sz w:val="22"/>
                <w:szCs w:val="22"/>
              </w:rPr>
              <w:t>Coating on outside surface</w:t>
            </w:r>
          </w:p>
        </w:tc>
        <w:tc>
          <w:tcPr>
            <w:tcW w:w="2423" w:type="pct"/>
            <w:vAlign w:val="center"/>
          </w:tcPr>
          <w:p w:rsidR="000C595F" w:rsidRPr="00690313" w:rsidRDefault="000C595F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745B" w:rsidRDefault="0012745B" w:rsidP="0012745B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745B" w:rsidRPr="00690313" w:rsidRDefault="0012745B" w:rsidP="0012745B">
      <w:pPr>
        <w:pStyle w:val="ListParagraph"/>
        <w:numPr>
          <w:ilvl w:val="0"/>
          <w:numId w:val="3"/>
        </w:numPr>
        <w:spacing w:after="0"/>
        <w:ind w:left="540" w:right="29" w:hanging="52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TESTING FEE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513"/>
      </w:tblGrid>
      <w:tr w:rsidR="0012745B" w:rsidRPr="00690313" w:rsidTr="00D220E2">
        <w:tc>
          <w:tcPr>
            <w:tcW w:w="2563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Name &amp; address of the issuing bank</w:t>
            </w:r>
          </w:p>
        </w:tc>
        <w:tc>
          <w:tcPr>
            <w:tcW w:w="243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63" w:type="pct"/>
            <w:vAlign w:val="center"/>
          </w:tcPr>
          <w:p w:rsidR="0012745B" w:rsidRPr="00690313" w:rsidRDefault="0012745B" w:rsidP="00D220E2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Bank draft no. &amp; date</w:t>
            </w:r>
          </w:p>
        </w:tc>
        <w:tc>
          <w:tcPr>
            <w:tcW w:w="243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45B" w:rsidRPr="00690313" w:rsidTr="00D220E2">
        <w:tc>
          <w:tcPr>
            <w:tcW w:w="2563" w:type="pct"/>
            <w:vAlign w:val="center"/>
          </w:tcPr>
          <w:p w:rsidR="0012745B" w:rsidRPr="00690313" w:rsidRDefault="0012745B" w:rsidP="00D220E2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Amount</w:t>
            </w:r>
          </w:p>
        </w:tc>
        <w:tc>
          <w:tcPr>
            <w:tcW w:w="2437" w:type="pct"/>
            <w:vAlign w:val="center"/>
          </w:tcPr>
          <w:p w:rsidR="0012745B" w:rsidRPr="00690313" w:rsidRDefault="0012745B" w:rsidP="00D220E2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</w:p>
        </w:tc>
      </w:tr>
    </w:tbl>
    <w:p w:rsidR="0012745B" w:rsidRDefault="0012745B" w:rsidP="0012745B">
      <w:pPr>
        <w:pStyle w:val="ListParagraph"/>
        <w:spacing w:after="0"/>
        <w:ind w:left="540" w:right="2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Default="0012745B" w:rsidP="0012745B">
      <w:pPr>
        <w:pStyle w:val="PlainText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    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>ANY OTHER INFORMATION</w:t>
      </w:r>
    </w:p>
    <w:p w:rsidR="0012745B" w:rsidRDefault="0012745B" w:rsidP="0012745B">
      <w:pPr>
        <w:pStyle w:val="ListParagraph"/>
        <w:spacing w:after="0"/>
        <w:ind w:left="540" w:right="2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This is to certify that the above-furnished information is true to the best of my knowledge and belief. The </w:t>
      </w:r>
      <w:r>
        <w:rPr>
          <w:rFonts w:ascii="Times New Roman" w:hAnsi="Times New Roman" w:cs="Times New Roman"/>
          <w:sz w:val="24"/>
          <w:szCs w:val="24"/>
        </w:rPr>
        <w:t>RTC, SPRERI</w:t>
      </w:r>
      <w:r w:rsidRPr="00690313">
        <w:rPr>
          <w:rFonts w:ascii="Times New Roman" w:hAnsi="Times New Roman" w:cs="Times New Roman"/>
          <w:sz w:val="24"/>
          <w:szCs w:val="24"/>
        </w:rPr>
        <w:t xml:space="preserve"> or its authorized nominee will be free to visit our works in order to assess the details provided above by giving an advance notice in writing.</w:t>
      </w: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690313">
        <w:rPr>
          <w:rFonts w:ascii="Times New Roman" w:hAnsi="Times New Roman" w:cs="Times New Roman"/>
          <w:sz w:val="24"/>
          <w:szCs w:val="24"/>
        </w:rPr>
        <w:t>with Seal</w:t>
      </w: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3">
        <w:rPr>
          <w:rFonts w:ascii="Times New Roman" w:hAnsi="Times New Roman" w:cs="Times New Roman"/>
          <w:b/>
          <w:i/>
          <w:sz w:val="24"/>
          <w:szCs w:val="24"/>
        </w:rPr>
        <w:t>NB:</w:t>
      </w:r>
      <w:r w:rsidRPr="00690313">
        <w:rPr>
          <w:rFonts w:ascii="Times New Roman" w:hAnsi="Times New Roman" w:cs="Times New Roman"/>
          <w:i/>
          <w:sz w:val="24"/>
          <w:szCs w:val="24"/>
        </w:rPr>
        <w:tab/>
        <w:t>To be signed by officer not below than rank of G.M./Equivalent.</w:t>
      </w:r>
      <w:r w:rsidRPr="00690313">
        <w:rPr>
          <w:rFonts w:ascii="Times New Roman" w:hAnsi="Times New Roman" w:cs="Times New Roman"/>
          <w:i/>
          <w:sz w:val="24"/>
          <w:szCs w:val="24"/>
        </w:rPr>
        <w:tab/>
      </w:r>
    </w:p>
    <w:p w:rsidR="0012745B" w:rsidRPr="00690313" w:rsidRDefault="0012745B" w:rsidP="00D869C0">
      <w:pPr>
        <w:ind w:right="2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ANNEXURE - II</w:t>
      </w:r>
    </w:p>
    <w:p w:rsidR="0012745B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 w:rsidRPr="006D7B60">
        <w:rPr>
          <w:rFonts w:ascii="Times New Roman" w:hAnsi="Times New Roman" w:cs="Times New Roman"/>
          <w:b/>
          <w:bCs/>
          <w:sz w:val="24"/>
          <w:szCs w:val="24"/>
        </w:rPr>
        <w:t>List of components</w:t>
      </w:r>
      <w:r>
        <w:rPr>
          <w:rFonts w:ascii="Times New Roman" w:hAnsi="Times New Roman" w:cs="Times New Roman"/>
          <w:b/>
          <w:bCs/>
          <w:sz w:val="24"/>
          <w:szCs w:val="24"/>
        </w:rPr>
        <w:t>/ information</w:t>
      </w:r>
      <w:r w:rsidRPr="006D7B60">
        <w:rPr>
          <w:rFonts w:ascii="Times New Roman" w:hAnsi="Times New Roman" w:cs="Times New Roman"/>
          <w:b/>
          <w:bCs/>
          <w:sz w:val="24"/>
          <w:szCs w:val="24"/>
        </w:rPr>
        <w:t xml:space="preserve"> to be submitted along with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6D7B60">
        <w:rPr>
          <w:rFonts w:ascii="Times New Roman" w:hAnsi="Times New Roman" w:cs="Times New Roman"/>
          <w:b/>
          <w:bCs/>
          <w:sz w:val="24"/>
          <w:szCs w:val="24"/>
        </w:rPr>
        <w:t xml:space="preserve"> sample</w:t>
      </w:r>
    </w:p>
    <w:p w:rsidR="0012745B" w:rsidRPr="006D7B60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2071"/>
      </w:tblGrid>
      <w:tr w:rsidR="0012745B" w:rsidRPr="00EE1D94" w:rsidTr="00D220E2">
        <w:trPr>
          <w:trHeight w:val="70"/>
        </w:trPr>
        <w:tc>
          <w:tcPr>
            <w:tcW w:w="3896" w:type="pct"/>
          </w:tcPr>
          <w:p w:rsidR="0012745B" w:rsidRPr="0077076C" w:rsidRDefault="0012745B" w:rsidP="00862450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fully assembled unit of Solar </w:t>
            </w:r>
            <w:r w:rsidR="00862450">
              <w:rPr>
                <w:rFonts w:ascii="Times New Roman" w:hAnsi="Times New Roman" w:cs="Times New Roman"/>
                <w:bCs/>
                <w:sz w:val="24"/>
                <w:szCs w:val="24"/>
              </w:rPr>
              <w:t>Box Cooker</w:t>
            </w:r>
          </w:p>
        </w:tc>
        <w:tc>
          <w:tcPr>
            <w:tcW w:w="1104" w:type="pct"/>
          </w:tcPr>
          <w:p w:rsidR="0012745B" w:rsidRPr="0077076C" w:rsidRDefault="00862450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5B" w:rsidRPr="00EE1D94" w:rsidTr="00D220E2">
        <w:trPr>
          <w:trHeight w:val="70"/>
        </w:trPr>
        <w:tc>
          <w:tcPr>
            <w:tcW w:w="3896" w:type="pct"/>
          </w:tcPr>
          <w:p w:rsidR="0012745B" w:rsidRPr="0077076C" w:rsidRDefault="00862450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Cooking tray </w:t>
            </w:r>
            <w:r w:rsidR="00D445BA"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(50mmx50mm)</w:t>
            </w:r>
          </w:p>
        </w:tc>
        <w:tc>
          <w:tcPr>
            <w:tcW w:w="1104" w:type="pct"/>
          </w:tcPr>
          <w:p w:rsidR="0012745B" w:rsidRPr="0077076C" w:rsidRDefault="0012745B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12745B" w:rsidRPr="00EE1D94" w:rsidTr="00D220E2">
        <w:trPr>
          <w:trHeight w:val="70"/>
        </w:trPr>
        <w:tc>
          <w:tcPr>
            <w:tcW w:w="3896" w:type="pct"/>
          </w:tcPr>
          <w:p w:rsidR="0012745B" w:rsidRPr="0077076C" w:rsidRDefault="00862450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Cooker box </w:t>
            </w:r>
            <w:r w:rsidR="00D445BA"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( 50mm x 50mm)</w:t>
            </w:r>
          </w:p>
        </w:tc>
        <w:tc>
          <w:tcPr>
            <w:tcW w:w="1104" w:type="pct"/>
          </w:tcPr>
          <w:p w:rsidR="0012745B" w:rsidRPr="0077076C" w:rsidRDefault="0012745B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12745B" w:rsidRPr="00EE1D94" w:rsidTr="00D220E2">
        <w:tc>
          <w:tcPr>
            <w:tcW w:w="3896" w:type="pct"/>
          </w:tcPr>
          <w:p w:rsidR="0012745B" w:rsidRPr="0077076C" w:rsidRDefault="0012745B" w:rsidP="00D445BA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 xml:space="preserve">Gasket/sealant of about </w:t>
            </w:r>
            <w:r w:rsidR="00D4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00 mm length</w:t>
            </w:r>
          </w:p>
        </w:tc>
        <w:tc>
          <w:tcPr>
            <w:tcW w:w="1104" w:type="pct"/>
          </w:tcPr>
          <w:p w:rsidR="0012745B" w:rsidRPr="0077076C" w:rsidRDefault="0012745B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12745B" w:rsidRPr="00EE1D94" w:rsidTr="00D220E2">
        <w:tc>
          <w:tcPr>
            <w:tcW w:w="3896" w:type="pct"/>
          </w:tcPr>
          <w:p w:rsidR="0012745B" w:rsidRPr="000448B7" w:rsidRDefault="0012745B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K-value certificate of insulation material</w:t>
            </w:r>
          </w:p>
        </w:tc>
        <w:tc>
          <w:tcPr>
            <w:tcW w:w="1104" w:type="pct"/>
          </w:tcPr>
          <w:p w:rsidR="0012745B" w:rsidRPr="000448B7" w:rsidRDefault="0012745B" w:rsidP="00D220E2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Photocopy</w:t>
            </w:r>
          </w:p>
        </w:tc>
      </w:tr>
    </w:tbl>
    <w:p w:rsidR="0012745B" w:rsidRPr="00690313" w:rsidRDefault="0012745B" w:rsidP="0012745B">
      <w:pPr>
        <w:pStyle w:val="ListParagraph"/>
        <w:ind w:left="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45B" w:rsidRPr="00690313" w:rsidRDefault="0012745B" w:rsidP="0012745B">
      <w:pPr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45B" w:rsidRPr="00690313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ind w:right="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sz w:val="24"/>
          <w:szCs w:val="24"/>
        </w:rPr>
        <w:br w:type="page"/>
      </w:r>
      <w:r w:rsidR="00D869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TERMS AND CONDITIONS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The manufacture/supplier should supply the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13">
        <w:rPr>
          <w:rFonts w:ascii="Times New Roman" w:hAnsi="Times New Roman" w:cs="Times New Roman"/>
          <w:bCs/>
          <w:sz w:val="24"/>
          <w:szCs w:val="24"/>
        </w:rPr>
        <w:t>as per the specifications and w</w:t>
      </w:r>
      <w:r>
        <w:rPr>
          <w:rFonts w:ascii="Times New Roman" w:hAnsi="Times New Roman" w:cs="Times New Roman"/>
          <w:bCs/>
          <w:sz w:val="24"/>
          <w:szCs w:val="24"/>
        </w:rPr>
        <w:t xml:space="preserve">ill take back the system at their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own cost after the issue of Test Report within </w:t>
      </w:r>
      <w:r w:rsidR="00140EAB">
        <w:rPr>
          <w:rFonts w:ascii="Times New Roman" w:hAnsi="Times New Roman" w:cs="Times New Roman"/>
          <w:bCs/>
          <w:sz w:val="24"/>
          <w:szCs w:val="24"/>
        </w:rPr>
        <w:t>three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month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9031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For identification purpose, all components supplied to the Centre for testing purpose shall be marked clearly.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RTC, SPRERI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shall not be responsible for any loss or damage caused to the sample if any, during the testing of the system.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RTC, SPRERI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is only a testing centre and not a certifying authority and the results reported are valid under stipulated conditions of measurements.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 copy of the Test Report containing all the parameters measured at </w:t>
      </w:r>
      <w:r>
        <w:rPr>
          <w:rFonts w:ascii="Times New Roman" w:hAnsi="Times New Roman" w:cs="Times New Roman"/>
          <w:bCs/>
          <w:sz w:val="24"/>
          <w:szCs w:val="24"/>
        </w:rPr>
        <w:t>RTC, SPRERI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as per the </w:t>
      </w:r>
      <w:r>
        <w:rPr>
          <w:rFonts w:ascii="Times New Roman" w:hAnsi="Times New Roman" w:cs="Times New Roman"/>
          <w:bCs/>
          <w:sz w:val="24"/>
          <w:szCs w:val="24"/>
        </w:rPr>
        <w:t>BIS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specifications and claims made by manufacturer/supplier will be issue</w:t>
      </w:r>
      <w:r>
        <w:rPr>
          <w:rFonts w:ascii="Times New Roman" w:hAnsi="Times New Roman" w:cs="Times New Roman"/>
          <w:bCs/>
          <w:sz w:val="24"/>
          <w:szCs w:val="24"/>
        </w:rPr>
        <w:t>d to the manufacturer/supplier/</w:t>
      </w:r>
      <w:r w:rsidRPr="00690313">
        <w:rPr>
          <w:rFonts w:ascii="Times New Roman" w:hAnsi="Times New Roman" w:cs="Times New Roman"/>
          <w:bCs/>
          <w:sz w:val="24"/>
          <w:szCs w:val="24"/>
        </w:rPr>
        <w:t>importer.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The report contains the following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DISCLAIMER</w:t>
      </w:r>
      <w:r w:rsidRPr="00690313">
        <w:rPr>
          <w:rFonts w:ascii="Times New Roman" w:hAnsi="Times New Roman" w:cs="Times New Roman"/>
          <w:bCs/>
          <w:sz w:val="24"/>
          <w:szCs w:val="24"/>
        </w:rPr>
        <w:t>:</w:t>
      </w:r>
    </w:p>
    <w:p w:rsidR="0012745B" w:rsidRPr="00690313" w:rsidRDefault="0012745B" w:rsidP="0012745B">
      <w:pPr>
        <w:pStyle w:val="ListParagraph"/>
        <w:numPr>
          <w:ilvl w:val="0"/>
          <w:numId w:val="7"/>
        </w:numPr>
        <w:spacing w:before="120" w:after="120"/>
        <w:ind w:left="1170" w:right="29" w:hanging="45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This is a Report on measurements carried out on the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amples submitted at </w:t>
      </w:r>
      <w:r>
        <w:rPr>
          <w:rFonts w:ascii="Times New Roman" w:hAnsi="Times New Roman" w:cs="Times New Roman"/>
          <w:bCs/>
          <w:sz w:val="24"/>
          <w:szCs w:val="24"/>
        </w:rPr>
        <w:t>RTC, SPRERI.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45B" w:rsidRPr="00690313" w:rsidRDefault="0012745B" w:rsidP="0012745B">
      <w:pPr>
        <w:pStyle w:val="ListParagraph"/>
        <w:numPr>
          <w:ilvl w:val="0"/>
          <w:numId w:val="7"/>
        </w:numPr>
        <w:spacing w:before="120" w:after="120"/>
        <w:ind w:left="1170" w:right="29" w:hanging="45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The TEST REPORT refe</w:t>
      </w:r>
      <w:r>
        <w:rPr>
          <w:rFonts w:ascii="Times New Roman" w:hAnsi="Times New Roman" w:cs="Times New Roman"/>
          <w:bCs/>
          <w:sz w:val="24"/>
          <w:szCs w:val="24"/>
        </w:rPr>
        <w:t xml:space="preserve">rs only to the sample supplied. </w:t>
      </w:r>
      <w:r w:rsidRPr="00690313">
        <w:rPr>
          <w:rFonts w:ascii="Times New Roman" w:hAnsi="Times New Roman" w:cs="Times New Roman"/>
          <w:bCs/>
          <w:sz w:val="24"/>
          <w:szCs w:val="24"/>
        </w:rPr>
        <w:t>The results presented here relate only to the conditions of the measurements at the time of testing.</w:t>
      </w:r>
    </w:p>
    <w:p w:rsidR="0012745B" w:rsidRPr="00690313" w:rsidRDefault="0012745B" w:rsidP="0012745B">
      <w:pPr>
        <w:pStyle w:val="ListParagraph"/>
        <w:numPr>
          <w:ilvl w:val="0"/>
          <w:numId w:val="7"/>
        </w:numPr>
        <w:spacing w:before="120" w:after="120"/>
        <w:ind w:left="1170" w:right="29" w:hanging="45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RTC, SPRERI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does not accept any liability for any consequences including commercial or otherwise arising out of the utilization of the information contained in the Report.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Any queries related to this Report will not be entertained after one month of receipt of this report.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This Test Report is not a legal document and is not valid for any kind of legal Formalities.</w:t>
      </w:r>
    </w:p>
    <w:p w:rsidR="0012745B" w:rsidRPr="00690313" w:rsidRDefault="0012745B" w:rsidP="0012745B">
      <w:pPr>
        <w:pStyle w:val="ListParagraph"/>
        <w:numPr>
          <w:ilvl w:val="0"/>
          <w:numId w:val="6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The Test Report in full or in part may not be published or advertised or used for any legal action unless prior permission has been secured from this Test Centre.</w:t>
      </w:r>
    </w:p>
    <w:p w:rsidR="0012745B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12745B" w:rsidRPr="00690313" w:rsidRDefault="0012745B" w:rsidP="0012745B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CHECKLIST BEFO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 SUBMISSION OF TEST SAMPLE OF                                 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SOLAR </w:t>
      </w:r>
      <w:r w:rsidR="009A06F5">
        <w:rPr>
          <w:rFonts w:ascii="Times New Roman" w:hAnsi="Times New Roman" w:cs="Times New Roman"/>
          <w:b/>
          <w:bCs/>
          <w:sz w:val="24"/>
          <w:szCs w:val="24"/>
        </w:rPr>
        <w:t>BOX COOKER (SBC)</w:t>
      </w:r>
    </w:p>
    <w:p w:rsidR="0012745B" w:rsidRPr="00690313" w:rsidRDefault="0012745B" w:rsidP="0012745B">
      <w:pPr>
        <w:pStyle w:val="ListParagraph"/>
        <w:numPr>
          <w:ilvl w:val="0"/>
          <w:numId w:val="1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Information duly filled 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Annexure-I </w:t>
      </w:r>
    </w:p>
    <w:p w:rsidR="0012745B" w:rsidRPr="00690313" w:rsidRDefault="0012745B" w:rsidP="0012745B">
      <w:pPr>
        <w:pStyle w:val="ListParagraph"/>
        <w:numPr>
          <w:ilvl w:val="0"/>
          <w:numId w:val="1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List of components</w:t>
      </w:r>
      <w:r>
        <w:rPr>
          <w:rFonts w:ascii="Times New Roman" w:hAnsi="Times New Roman" w:cs="Times New Roman"/>
          <w:bCs/>
          <w:sz w:val="24"/>
          <w:szCs w:val="24"/>
        </w:rPr>
        <w:t>/information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submitted along with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ample as per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Annexure-II</w:t>
      </w:r>
    </w:p>
    <w:p w:rsidR="00D12D27" w:rsidRDefault="00D12D27"/>
    <w:sectPr w:rsidR="00D12D27" w:rsidSect="009A64AA">
      <w:headerReference w:type="default" r:id="rId9"/>
      <w:footerReference w:type="default" r:id="rId10"/>
      <w:pgSz w:w="11909" w:h="16834" w:code="9"/>
      <w:pgMar w:top="1440" w:right="1440" w:bottom="1440" w:left="1440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82" w:rsidRDefault="003E1782" w:rsidP="007530D2">
      <w:pPr>
        <w:spacing w:after="0" w:line="240" w:lineRule="auto"/>
      </w:pPr>
      <w:r>
        <w:separator/>
      </w:r>
    </w:p>
  </w:endnote>
  <w:endnote w:type="continuationSeparator" w:id="0">
    <w:p w:rsidR="003E1782" w:rsidRDefault="003E1782" w:rsidP="007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5" w:rsidRDefault="009A06F5" w:rsidP="00D220E2">
    <w:pPr>
      <w:pStyle w:val="Footer"/>
      <w:jc w:val="right"/>
    </w:pPr>
    <w:r w:rsidRPr="00A74416">
      <w:rPr>
        <w:rFonts w:ascii="Times New Roman" w:hAnsi="Times New Roman" w:cs="Times New Roman"/>
        <w:sz w:val="24"/>
        <w:szCs w:val="24"/>
      </w:rPr>
      <w:t xml:space="preserve">Page </w:t>
    </w:r>
    <w:r w:rsidR="000C7DE7" w:rsidRPr="00A74416">
      <w:rPr>
        <w:rFonts w:ascii="Times New Roman" w:hAnsi="Times New Roman" w:cs="Times New Roman"/>
        <w:b/>
        <w:sz w:val="24"/>
        <w:szCs w:val="24"/>
      </w:rPr>
      <w:fldChar w:fldCharType="begin"/>
    </w:r>
    <w:r w:rsidRPr="00A74416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0C7DE7" w:rsidRPr="00A74416">
      <w:rPr>
        <w:rFonts w:ascii="Times New Roman" w:hAnsi="Times New Roman" w:cs="Times New Roman"/>
        <w:b/>
        <w:sz w:val="24"/>
        <w:szCs w:val="24"/>
      </w:rPr>
      <w:fldChar w:fldCharType="separate"/>
    </w:r>
    <w:r w:rsidR="003A4A31">
      <w:rPr>
        <w:rFonts w:ascii="Times New Roman" w:hAnsi="Times New Roman" w:cs="Times New Roman"/>
        <w:b/>
        <w:noProof/>
        <w:sz w:val="24"/>
        <w:szCs w:val="24"/>
      </w:rPr>
      <w:t>6</w:t>
    </w:r>
    <w:r w:rsidR="000C7DE7" w:rsidRPr="00A74416">
      <w:rPr>
        <w:rFonts w:ascii="Times New Roman" w:hAnsi="Times New Roman" w:cs="Times New Roman"/>
        <w:b/>
        <w:sz w:val="24"/>
        <w:szCs w:val="24"/>
      </w:rPr>
      <w:fldChar w:fldCharType="end"/>
    </w:r>
    <w:r w:rsidRPr="00A74416">
      <w:rPr>
        <w:rFonts w:ascii="Times New Roman" w:hAnsi="Times New Roman" w:cs="Times New Roman"/>
        <w:sz w:val="24"/>
        <w:szCs w:val="24"/>
      </w:rPr>
      <w:t xml:space="preserve"> of </w:t>
    </w:r>
    <w:r w:rsidR="000C7DE7" w:rsidRPr="00A74416">
      <w:rPr>
        <w:rFonts w:ascii="Times New Roman" w:hAnsi="Times New Roman" w:cs="Times New Roman"/>
        <w:b/>
        <w:sz w:val="24"/>
        <w:szCs w:val="24"/>
      </w:rPr>
      <w:fldChar w:fldCharType="begin"/>
    </w:r>
    <w:r w:rsidRPr="00A74416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0C7DE7" w:rsidRPr="00A74416">
      <w:rPr>
        <w:rFonts w:ascii="Times New Roman" w:hAnsi="Times New Roman" w:cs="Times New Roman"/>
        <w:b/>
        <w:sz w:val="24"/>
        <w:szCs w:val="24"/>
      </w:rPr>
      <w:fldChar w:fldCharType="separate"/>
    </w:r>
    <w:r w:rsidR="003A4A31">
      <w:rPr>
        <w:rFonts w:ascii="Times New Roman" w:hAnsi="Times New Roman" w:cs="Times New Roman"/>
        <w:b/>
        <w:noProof/>
        <w:sz w:val="24"/>
        <w:szCs w:val="24"/>
      </w:rPr>
      <w:t>6</w:t>
    </w:r>
    <w:r w:rsidR="000C7DE7" w:rsidRPr="00A74416">
      <w:rPr>
        <w:rFonts w:ascii="Times New Roman" w:hAnsi="Times New Roman" w:cs="Times New Roman"/>
        <w:b/>
        <w:sz w:val="24"/>
        <w:szCs w:val="24"/>
      </w:rPr>
      <w:fldChar w:fldCharType="end"/>
    </w:r>
  </w:p>
  <w:p w:rsidR="009A06F5" w:rsidRDefault="009A0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82" w:rsidRDefault="003E1782" w:rsidP="007530D2">
      <w:pPr>
        <w:spacing w:after="0" w:line="240" w:lineRule="auto"/>
      </w:pPr>
      <w:r>
        <w:separator/>
      </w:r>
    </w:p>
  </w:footnote>
  <w:footnote w:type="continuationSeparator" w:id="0">
    <w:p w:rsidR="003E1782" w:rsidRDefault="003E1782" w:rsidP="0075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5" w:rsidRDefault="009A06F5" w:rsidP="00D97B0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E2A"/>
    <w:multiLevelType w:val="hybridMultilevel"/>
    <w:tmpl w:val="DB909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6FC0"/>
    <w:multiLevelType w:val="hybridMultilevel"/>
    <w:tmpl w:val="0B9A75C6"/>
    <w:lvl w:ilvl="0" w:tplc="D81AF82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C4829"/>
    <w:multiLevelType w:val="hybridMultilevel"/>
    <w:tmpl w:val="ED30100E"/>
    <w:lvl w:ilvl="0" w:tplc="3B5A4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269"/>
    <w:multiLevelType w:val="hybridMultilevel"/>
    <w:tmpl w:val="5B0EB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2510"/>
    <w:multiLevelType w:val="hybridMultilevel"/>
    <w:tmpl w:val="777E9BDC"/>
    <w:lvl w:ilvl="0" w:tplc="F69EB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114B"/>
    <w:multiLevelType w:val="hybridMultilevel"/>
    <w:tmpl w:val="F1AA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6E0"/>
    <w:multiLevelType w:val="hybridMultilevel"/>
    <w:tmpl w:val="39FC0C92"/>
    <w:lvl w:ilvl="0" w:tplc="040A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362AC"/>
    <w:multiLevelType w:val="hybridMultilevel"/>
    <w:tmpl w:val="7604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45B"/>
    <w:rsid w:val="00001BBE"/>
    <w:rsid w:val="000152CC"/>
    <w:rsid w:val="000229A6"/>
    <w:rsid w:val="00030FAB"/>
    <w:rsid w:val="0005712B"/>
    <w:rsid w:val="000C595F"/>
    <w:rsid w:val="000C7DE7"/>
    <w:rsid w:val="0012745B"/>
    <w:rsid w:val="00140EAB"/>
    <w:rsid w:val="001858AD"/>
    <w:rsid w:val="001B1EAA"/>
    <w:rsid w:val="001D78DF"/>
    <w:rsid w:val="002562DD"/>
    <w:rsid w:val="00344853"/>
    <w:rsid w:val="003A4A31"/>
    <w:rsid w:val="003E1782"/>
    <w:rsid w:val="003F7BF9"/>
    <w:rsid w:val="00415439"/>
    <w:rsid w:val="0047458B"/>
    <w:rsid w:val="0052474F"/>
    <w:rsid w:val="005A7A43"/>
    <w:rsid w:val="00652108"/>
    <w:rsid w:val="006B188B"/>
    <w:rsid w:val="007530D2"/>
    <w:rsid w:val="00757B29"/>
    <w:rsid w:val="00796E33"/>
    <w:rsid w:val="007C62D5"/>
    <w:rsid w:val="007E7576"/>
    <w:rsid w:val="0081327A"/>
    <w:rsid w:val="00862450"/>
    <w:rsid w:val="008A298F"/>
    <w:rsid w:val="008B7EBB"/>
    <w:rsid w:val="008C6316"/>
    <w:rsid w:val="00920865"/>
    <w:rsid w:val="009A06F5"/>
    <w:rsid w:val="009A64AA"/>
    <w:rsid w:val="00A00D37"/>
    <w:rsid w:val="00A15701"/>
    <w:rsid w:val="00A16D5F"/>
    <w:rsid w:val="00A5615C"/>
    <w:rsid w:val="00A80A41"/>
    <w:rsid w:val="00CA0B1E"/>
    <w:rsid w:val="00CF00FD"/>
    <w:rsid w:val="00D04066"/>
    <w:rsid w:val="00D12D27"/>
    <w:rsid w:val="00D220E2"/>
    <w:rsid w:val="00D445BA"/>
    <w:rsid w:val="00D60AB2"/>
    <w:rsid w:val="00D869C0"/>
    <w:rsid w:val="00D97B09"/>
    <w:rsid w:val="00E25F98"/>
    <w:rsid w:val="00E9333C"/>
    <w:rsid w:val="00EF6B58"/>
    <w:rsid w:val="00F01638"/>
    <w:rsid w:val="00F02938"/>
    <w:rsid w:val="00F14683"/>
    <w:rsid w:val="00F72DC9"/>
    <w:rsid w:val="00FA660C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5B"/>
    <w:pPr>
      <w:spacing w:line="240" w:lineRule="auto"/>
      <w:ind w:left="720"/>
      <w:contextualSpacing/>
      <w:jc w:val="center"/>
    </w:pPr>
    <w:rPr>
      <w:rFonts w:ascii="Calibri" w:eastAsia="Calibri" w:hAnsi="Calibri" w:cs="Mangal"/>
      <w:lang w:val="en-IN" w:bidi="ar-SA"/>
    </w:rPr>
  </w:style>
  <w:style w:type="paragraph" w:styleId="NoSpacing">
    <w:name w:val="No Spacing"/>
    <w:uiPriority w:val="1"/>
    <w:qFormat/>
    <w:rsid w:val="0012745B"/>
    <w:pPr>
      <w:spacing w:after="0" w:line="240" w:lineRule="auto"/>
      <w:jc w:val="center"/>
    </w:pPr>
    <w:rPr>
      <w:rFonts w:ascii="Calibri" w:eastAsia="Calibri" w:hAnsi="Calibri" w:cs="Mangal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12745B"/>
    <w:pPr>
      <w:tabs>
        <w:tab w:val="center" w:pos="4680"/>
        <w:tab w:val="right" w:pos="9360"/>
      </w:tabs>
      <w:spacing w:line="240" w:lineRule="auto"/>
      <w:jc w:val="center"/>
    </w:pPr>
    <w:rPr>
      <w:rFonts w:ascii="Calibri" w:eastAsia="Calibri" w:hAnsi="Calibri" w:cs="Mangal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45B"/>
    <w:rPr>
      <w:rFonts w:ascii="Calibri" w:eastAsia="Calibri" w:hAnsi="Calibri" w:cs="Mangal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12745B"/>
    <w:pPr>
      <w:tabs>
        <w:tab w:val="center" w:pos="4680"/>
        <w:tab w:val="right" w:pos="9360"/>
      </w:tabs>
      <w:spacing w:line="240" w:lineRule="auto"/>
      <w:jc w:val="center"/>
    </w:pPr>
    <w:rPr>
      <w:rFonts w:ascii="Calibri" w:eastAsia="Calibri" w:hAnsi="Calibri" w:cs="Mangal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45B"/>
    <w:rPr>
      <w:rFonts w:ascii="Calibri" w:eastAsia="Calibri" w:hAnsi="Calibri" w:cs="Mangal"/>
      <w:lang w:val="en-IN" w:bidi="ar-SA"/>
    </w:rPr>
  </w:style>
  <w:style w:type="character" w:styleId="Hyperlink">
    <w:name w:val="Hyperlink"/>
    <w:basedOn w:val="DefaultParagraphFont"/>
    <w:uiPriority w:val="99"/>
    <w:rsid w:val="001274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745B"/>
    <w:rPr>
      <w:b/>
      <w:bCs/>
    </w:rPr>
  </w:style>
  <w:style w:type="paragraph" w:styleId="PlainText">
    <w:name w:val="Plain Text"/>
    <w:basedOn w:val="Normal"/>
    <w:link w:val="PlainTextChar"/>
    <w:rsid w:val="00127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2745B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spreri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solarlab</dc:creator>
  <cp:lastModifiedBy>Administrator</cp:lastModifiedBy>
  <cp:revision>6</cp:revision>
  <cp:lastPrinted>2018-10-03T05:18:00Z</cp:lastPrinted>
  <dcterms:created xsi:type="dcterms:W3CDTF">2018-10-03T05:05:00Z</dcterms:created>
  <dcterms:modified xsi:type="dcterms:W3CDTF">2018-10-04T04:00:00Z</dcterms:modified>
</cp:coreProperties>
</file>